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557D49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A3389F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A53665" w:rsidRPr="00A3389F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Pr="00A3389F">
        <w:rPr>
          <w:rFonts w:ascii="Tahoma" w:hAnsi="Tahoma" w:cs="Tahoma"/>
          <w:snapToGrid/>
          <w:color w:val="000000" w:themeColor="text1"/>
          <w:sz w:val="24"/>
          <w:szCs w:val="24"/>
        </w:rPr>
        <w:t>09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E958B8" w:rsidRPr="00465E97" w:rsidRDefault="00AF4E6D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</w:p>
    <w:p w:rsidR="00BB41EC" w:rsidRPr="004F44A0" w:rsidRDefault="00C7765C" w:rsidP="00BE6900">
      <w:pPr>
        <w:spacing w:after="0"/>
        <w:jc w:val="center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A3389F" w:rsidRPr="00A3389F">
        <w:rPr>
          <w:rFonts w:ascii="Tahoma" w:hAnsi="Tahoma" w:cs="Tahoma"/>
          <w:b/>
          <w:color w:val="000000" w:themeColor="text1"/>
        </w:rPr>
        <w:t xml:space="preserve">Разработку плана мероприятий по локализации и ликвидации последствий </w:t>
      </w:r>
      <w:proofErr w:type="gramStart"/>
      <w:r w:rsidR="00A3389F" w:rsidRPr="00A3389F">
        <w:rPr>
          <w:rFonts w:ascii="Tahoma" w:hAnsi="Tahoma" w:cs="Tahoma"/>
          <w:b/>
          <w:color w:val="000000" w:themeColor="text1"/>
        </w:rPr>
        <w:t>аварийна</w:t>
      </w:r>
      <w:proofErr w:type="gramEnd"/>
      <w:r w:rsidR="00A3389F" w:rsidRPr="00A3389F">
        <w:rPr>
          <w:rFonts w:ascii="Tahoma" w:hAnsi="Tahoma" w:cs="Tahoma"/>
          <w:b/>
          <w:color w:val="000000" w:themeColor="text1"/>
        </w:rPr>
        <w:t xml:space="preserve"> опасных производственных объектах</w:t>
      </w:r>
      <w:r w:rsidR="00DB59E0" w:rsidRPr="00DB59E0">
        <w:rPr>
          <w:rFonts w:ascii="Tahoma" w:hAnsi="Tahoma" w:cs="Tahoma"/>
          <w:b/>
          <w:color w:val="000000" w:themeColor="text1"/>
        </w:rPr>
        <w:t xml:space="preserve"> для А</w:t>
      </w:r>
      <w:r w:rsidR="00803FB8" w:rsidRPr="00DB59E0">
        <w:rPr>
          <w:rFonts w:ascii="Tahoma" w:hAnsi="Tahoma" w:cs="Tahoma"/>
          <w:b/>
          <w:color w:val="000000" w:themeColor="text1"/>
        </w:rPr>
        <w:t>О «ПКС-</w:t>
      </w:r>
      <w:r w:rsidR="00A53665">
        <w:rPr>
          <w:rFonts w:ascii="Tahoma" w:hAnsi="Tahoma" w:cs="Tahoma"/>
          <w:b/>
          <w:color w:val="000000" w:themeColor="text1"/>
        </w:rPr>
        <w:t>Тепловые сети</w:t>
      </w:r>
      <w:r w:rsidR="00803FB8" w:rsidRPr="00DB59E0">
        <w:rPr>
          <w:rFonts w:ascii="Tahoma" w:hAnsi="Tahoma" w:cs="Tahoma"/>
          <w:b/>
          <w:color w:val="000000" w:themeColor="text1"/>
        </w:rPr>
        <w:t xml:space="preserve">» </w:t>
      </w:r>
      <w:r w:rsidR="00803FB8" w:rsidRPr="00803FB8">
        <w:rPr>
          <w:rFonts w:ascii="Tahoma" w:hAnsi="Tahoma" w:cs="Tahoma"/>
          <w:color w:val="000000" w:themeColor="text1"/>
        </w:rPr>
        <w:t>в 2019 год</w:t>
      </w:r>
      <w:r w:rsidR="00DB59E0">
        <w:rPr>
          <w:rFonts w:ascii="Tahoma" w:hAnsi="Tahoma" w:cs="Tahoma"/>
          <w:color w:val="000000" w:themeColor="text1"/>
        </w:rPr>
        <w:t>у</w:t>
      </w:r>
      <w:r w:rsidR="00803FB8" w:rsidRPr="00803FB8">
        <w:rPr>
          <w:rFonts w:ascii="Tahoma" w:hAnsi="Tahoma" w:cs="Tahoma"/>
          <w:b/>
          <w:color w:val="000000" w:themeColor="text1"/>
        </w:rPr>
        <w:t xml:space="preserve"> </w:t>
      </w:r>
      <w:r w:rsidR="00803FB8" w:rsidRPr="004F44A0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A5366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ТС-1</w:t>
      </w:r>
      <w:r w:rsidR="00557D49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2</w:t>
      </w:r>
      <w:r w:rsidR="00A3389F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6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-19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A5366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A53665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E51E9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140A19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756E51" w:rsidRPr="007E4A97" w:rsidRDefault="00E51E92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140A19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756671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E51E9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A56841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7C7DEF" w:rsidRPr="007E4A97" w:rsidTr="00140A19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7E4A97" w:rsidRDefault="00E51E92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3" w:history="1">
              <w:r w:rsidR="00FE4A0C" w:rsidRPr="007E4A97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4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proofErr w:type="gramStart"/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,)</w:t>
            </w:r>
            <w:proofErr w:type="gramEnd"/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3514A8" w:rsidRPr="007E4A97" w:rsidRDefault="00044414" w:rsidP="003514A8">
            <w:pPr>
              <w:spacing w:after="0" w:line="276" w:lineRule="auto"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</w:t>
            </w:r>
            <w:r w:rsidR="000F6538" w:rsidRP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 применяется</w:t>
            </w:r>
            <w:r w:rsidR="00CB695E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6247C1" w:rsidRDefault="00F835A8" w:rsidP="00F835A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F835A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Организаци</w:t>
            </w: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я</w:t>
            </w:r>
            <w:r w:rsidRPr="00F835A8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корпоративного мероприятия «Новый год -2020» для сотрудников АО «ПКС-Водоканал»</w:t>
            </w:r>
          </w:p>
        </w:tc>
      </w:tr>
      <w:tr w:rsidR="000F6538" w:rsidRPr="007E4A97" w:rsidTr="00140A19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согласно графика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B401E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140A19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919A9" w:rsidRDefault="000F6538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A3389F" w:rsidRPr="00A3389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390 000</w:t>
            </w:r>
            <w:r w:rsidR="00A53665" w:rsidRPr="00A3389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</w:t>
            </w:r>
            <w:r w:rsidR="00A3389F" w:rsidRPr="00A3389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00</w:t>
            </w:r>
            <w:r w:rsidR="00A53665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4F44A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677FE8" w:rsidRPr="00C95F54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6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905ADF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7E4A97" w:rsidTr="00905ADF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связи с внесением изменений до окончания срока подачи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905ADF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) до </w:t>
            </w:r>
            <w:r w:rsidR="005C7A5A" w:rsidRPr="005C7A5A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477C2A" w:rsidRPr="005C7A5A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5C7A5A" w:rsidRPr="005C7A5A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070643" w:rsidRPr="005C7A5A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2019 г.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8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5C7A5A" w:rsidRPr="005C7A5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04</w:t>
            </w:r>
            <w:r w:rsidR="00FF0409" w:rsidRPr="005C7A5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C7A5A" w:rsidRPr="005C7A5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FF0409" w:rsidRPr="005C7A5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первых частей заявок проводится на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B35DB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C0570B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53665" w:rsidRP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5C7A5A" w:rsidRPr="005C7A5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9</w:t>
            </w:r>
            <w:r w:rsidR="00F45E09" w:rsidRPr="00A5366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5C7A5A" w:rsidRPr="005C7A5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10</w:t>
            </w:r>
            <w:r w:rsidR="009E72C0" w:rsidRPr="00BC48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9E72C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г.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FA66C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Приложении № 4.2.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015ADA" w:rsidRPr="007E4A97" w:rsidRDefault="00015ADA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8439AE" w:rsidRPr="007E4A97" w:rsidRDefault="00015ADA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оформля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ется</w:t>
            </w:r>
            <w:r w:rsidR="0078078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 или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указывается в итоговом протоколе по результатам проведения закупки.</w:t>
            </w:r>
          </w:p>
          <w:p w:rsidR="00622153" w:rsidRPr="007E4A97" w:rsidRDefault="00622153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463269" w:rsidRPr="007E4A97" w:rsidTr="00905ADF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8439AE" w:rsidRPr="007E4A97" w:rsidRDefault="003F5E7C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8439AE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712A09" w:rsidRPr="0030519E" w:rsidRDefault="00712A0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463269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осуществляется проверка таких предложений в рамках всех заявок, прошедших отборочную стадию рассмотрения первых частей заявок, на предмет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правильности оформления согласно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критериям, установленным 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Приложении № 4.</w:t>
            </w:r>
            <w:r w:rsidR="001F4B95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="00463269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3F5E7C" w:rsidRPr="0030519E" w:rsidRDefault="00463269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заявок 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производится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степени их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предпочтительности </w:t>
            </w:r>
            <w:r w:rsidR="003F5E7C"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1F4B95" w:rsidRPr="005C7A5A" w:rsidRDefault="001F4B95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5C7A5A" w:rsidRPr="005C7A5A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14</w:t>
            </w:r>
            <w:r w:rsidR="00DF2B35" w:rsidRPr="005C7A5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5C7A5A" w:rsidRPr="005C7A5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10.</w:t>
            </w:r>
            <w:r w:rsidR="00DF2B35" w:rsidRPr="005C7A5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2019</w:t>
            </w:r>
            <w:r w:rsidRPr="005C7A5A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 г.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3F5E7C" w:rsidRPr="0030519E" w:rsidRDefault="003F5E7C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441D2" w:rsidRPr="0030519E" w:rsidRDefault="002441D2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7E4A97" w:rsidTr="007E6285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 не позднее чем через двадцать календарных дней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7E4A97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В случаях, предусмотренных </w:t>
            </w:r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Законодательством Российском Федерации</w:t>
            </w:r>
            <w:proofErr w:type="gramStart"/>
            <w:r w:rsidR="0096109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8439AE" w:rsidRPr="007E4A97" w:rsidRDefault="008439AE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7E4A97" w:rsidRDefault="008439AE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12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документации;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</w:t>
            </w:r>
            <w:r w:rsidR="0046326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8439AE" w:rsidRPr="007E4A97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FF7D5D" w:rsidRPr="007E4A97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е предложение в соответствии с требованиями к составу 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установленн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ому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Приложении №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917F8E" w:rsidRPr="007E4A97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8439AE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установленным в закупочной документации. </w:t>
            </w: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Техническое предложение (один экземпляр в формате «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EXCEL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2.1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 с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одержащее описание продукции, которая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является предметом закупки в соответствии с требованиями настояще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5E0ED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Техническое предложение по форме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3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Приложения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№ 3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lastRenderedPageBreak/>
              <w:t>случае необходимости и наличия требований об этом в Технической документации Заказчика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(Приложение № 1.2). </w:t>
            </w:r>
          </w:p>
          <w:p w:rsidR="005E0EDE" w:rsidRPr="007E4A97" w:rsidRDefault="005E0EDE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980AEC" w:rsidRPr="007E4A97" w:rsidRDefault="00980AEC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согласно </w:t>
            </w:r>
            <w:r w:rsidRPr="007E4A97">
              <w:rPr>
                <w:rFonts w:ascii="Tahoma" w:hAnsi="Tahoma" w:cs="Tahoma"/>
                <w:sz w:val="20"/>
                <w:szCs w:val="20"/>
              </w:rPr>
              <w:t>Приложени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ю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1.2.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836DE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82719B" w:rsidRPr="007E4A97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 согласно Приложению 1.2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ертификаты, лицензии</w:t>
            </w:r>
            <w:r w:rsidR="008271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паспорта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предлагаемую</w:t>
            </w:r>
            <w:r w:rsidR="00756671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продукцию.</w:t>
            </w:r>
          </w:p>
          <w:p w:rsidR="001F4B95" w:rsidRPr="007E4A97" w:rsidRDefault="001F4B95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hyperlink r:id="rId19" w:history="1"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Приложение 1.2.</w:t>
              </w:r>
              <w:proofErr w:type="gramEnd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 xml:space="preserve"> </w:t>
              </w:r>
              <w:proofErr w:type="gramStart"/>
              <w:r w:rsidRPr="0056744A">
                <w:rPr>
                  <w:rStyle w:val="a8"/>
                  <w:rFonts w:ascii="Tahoma" w:hAnsi="Tahoma" w:cs="Tahoma"/>
                  <w:color w:val="auto"/>
                  <w:sz w:val="20"/>
                  <w:szCs w:val="20"/>
                </w:rPr>
                <w:t>Техническое задание</w:t>
              </w:r>
            </w:hyperlink>
            <w:r w:rsidRPr="0056744A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1F4B95" w:rsidRPr="007E4A97" w:rsidRDefault="001F4B95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B43F0B" w:rsidRPr="007E4A97" w:rsidRDefault="00980AEC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входящих в первую часть заявки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C748F4" w:rsidRPr="007E4A97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8439AE" w:rsidRPr="007E4A97" w:rsidRDefault="00756671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E06D6A" w:rsidRPr="007E4A97" w:rsidRDefault="00E06D6A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980AEC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="007243B5"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756671" w:rsidRPr="007E4A97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</w:t>
            </w:r>
            <w:r w:rsidR="00756671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:</w:t>
            </w:r>
          </w:p>
          <w:p w:rsidR="000D3F9B" w:rsidRPr="007E4A97" w:rsidRDefault="00756671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олжна содержать сведения о данном участнике закупки, информацию о его соответствии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отборочным и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квалификационным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критериям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0D3F9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При этом не допускается указание во второй части заявки сведений о стоимостном/ценовом предложении Участника.</w:t>
            </w:r>
          </w:p>
          <w:p w:rsidR="00A85EC7" w:rsidRPr="007E4A97" w:rsidRDefault="00A85EC7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56671" w:rsidRPr="007E4A97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Письмо </w:t>
            </w:r>
            <w:r w:rsidR="0056541C" w:rsidRPr="007E4A97">
              <w:rPr>
                <w:rFonts w:ascii="Tahoma" w:hAnsi="Tahoma" w:cs="Tahoma"/>
                <w:sz w:val="20"/>
                <w:szCs w:val="20"/>
              </w:rPr>
              <w:t>о подаче оферты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»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63A31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 xml:space="preserve"> Анкета </w:t>
            </w:r>
            <w:r w:rsidR="00A85EC7" w:rsidRPr="007E4A97">
              <w:rPr>
                <w:rFonts w:ascii="Tahoma" w:hAnsi="Tahoma" w:cs="Tahoma"/>
                <w:sz w:val="20"/>
                <w:szCs w:val="20"/>
              </w:rPr>
              <w:t xml:space="preserve">Участника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="00A85EC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756671" w:rsidRPr="007E4A97">
              <w:rPr>
                <w:rFonts w:ascii="Tahoma" w:hAnsi="Tahoma" w:cs="Tahoma"/>
                <w:sz w:val="20"/>
                <w:szCs w:val="20"/>
              </w:rPr>
              <w:t>)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с приложением требуемых по тексту Анкеты документов.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996A98" w:rsidRPr="007E4A97">
              <w:rPr>
                <w:rFonts w:ascii="Tahoma" w:hAnsi="Tahoma" w:cs="Tahoma"/>
                <w:sz w:val="20"/>
                <w:szCs w:val="20"/>
              </w:rPr>
              <w:t xml:space="preserve">Сведения и документы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о соответствии участника критериям отбора согласно Приложению 4.2.  </w:t>
            </w:r>
          </w:p>
          <w:p w:rsidR="00B43F0B" w:rsidRPr="007E4A97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E4A9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 xml:space="preserve">гарантия, выданная банком посредством функционала ЭТП в случае необходимости и наличия требований об этом в пункте 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>18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  <w:p w:rsidR="00563A31" w:rsidRPr="007E4A97" w:rsidRDefault="00CB2FD8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входящих во вторую часть заявки (один экземпляр в формате «</w:t>
            </w:r>
            <w:r w:rsidR="009836DE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E06D6A" w:rsidRPr="007E4A97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>3</w:t>
            </w:r>
            <w:r w:rsidRPr="007E4A97">
              <w:rPr>
                <w:rFonts w:ascii="Tahoma" w:hAnsi="Tahoma" w:cs="Tahoma"/>
                <w:sz w:val="20"/>
                <w:szCs w:val="20"/>
              </w:rPr>
              <w:t>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E06D6A" w:rsidRPr="007E4A97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>. Кажды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E06D6A"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A53665">
              <w:rPr>
                <w:rFonts w:ascii="Tahoma" w:hAnsi="Tahoma" w:cs="Tahoma"/>
                <w:sz w:val="20"/>
                <w:szCs w:val="20"/>
              </w:rPr>
              <w:t>й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л.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B43F0B" w:rsidRPr="007E4A97" w:rsidRDefault="00B43F0B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8439AE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Ценовое предложение: </w:t>
            </w:r>
            <w:r w:rsidR="008860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комплект документов, входящих в состав заявки, но подаваемых отдельно от первой и второй частей заявки и содержащих 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7E4A97" w:rsidRDefault="00B43F0B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B43F0B" w:rsidRPr="007E4A97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B43F0B" w:rsidRPr="007E4A97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Ценовое предложение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 соответствии с инструкциями, приведенными в настоящей Документации </w:t>
            </w:r>
            <w:r w:rsidR="009836DE" w:rsidRPr="007E4A97">
              <w:rPr>
                <w:rFonts w:ascii="Tahoma" w:hAnsi="Tahoma" w:cs="Tahoma"/>
                <w:sz w:val="20"/>
                <w:szCs w:val="20"/>
              </w:rPr>
              <w:t xml:space="preserve">по форме согласно Приложению 2.2.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BE5FD9" w:rsidRPr="007E4A97" w:rsidRDefault="00CB2FD8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="00563A31" w:rsidRPr="007E4A97">
              <w:rPr>
                <w:rFonts w:ascii="Tahoma" w:hAnsi="Tahoma" w:cs="Tahoma"/>
                <w:sz w:val="20"/>
                <w:szCs w:val="20"/>
              </w:rPr>
              <w:t xml:space="preserve"> Опись документов, 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входящих </w:t>
            </w:r>
            <w:r w:rsidR="004822C9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 (один экземпляр в формате «</w:t>
            </w:r>
            <w:r w:rsidR="004822C9"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B43F0B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="00B43F0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B43F0B" w:rsidRPr="007E4A97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5.3. Каждый документ, входящий </w:t>
            </w:r>
            <w:r w:rsidR="008278DD" w:rsidRPr="007E4A97"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="00885504" w:rsidRPr="007E4A97">
              <w:rPr>
                <w:rFonts w:ascii="Tahoma" w:hAnsi="Tahoma" w:cs="Tahoma"/>
                <w:sz w:val="20"/>
                <w:szCs w:val="20"/>
              </w:rPr>
              <w:t>ценовое предложение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7E4A97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>̆ документ должен быт</w:t>
            </w:r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ь сохранен в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="00BE5FD9"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="00BE5FD9"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="00BE5FD9"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Весь пакет файлов может быть заархивирован в формат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="00CB2FD8"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sz w:val="20"/>
                <w:szCs w:val="20"/>
              </w:rPr>
              <w:t>«или «</w:t>
            </w:r>
            <w:r w:rsidR="00CB2FD8"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8439AE" w:rsidRPr="007E4A97" w:rsidTr="00140A19">
        <w:trPr>
          <w:trHeight w:val="31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</w:t>
            </w:r>
            <w:r w:rsidR="003808D0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F47279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и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будет иметь перевод.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Сведения, которые содержатся в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Заявках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процедуре, вправе изменить или отозвать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7E4A97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</w:t>
            </w:r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="008439AE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имеет право не рассматривать </w:t>
            </w:r>
            <w:r w:rsidR="00A23782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447A36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</w:t>
            </w:r>
          </w:p>
          <w:p w:rsidR="008439AE" w:rsidRPr="007E4A97" w:rsidRDefault="008439AE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</w:t>
            </w:r>
            <w:r w:rsidR="00D73780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е бывшим ранее в использовании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</w:t>
            </w:r>
            <w:r w:rsidR="005C02A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нтраций по выделению в окружающу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ю среду вредных веществ.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8439AE" w:rsidRPr="007E4A97" w:rsidRDefault="008439AE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3808D0" w:rsidRPr="007E4A97" w:rsidRDefault="003808D0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602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окументов, включаемых в Заявку согласно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№ </w:t>
            </w:r>
            <w:r w:rsidR="00FF7D5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2 и №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 Закупочной документации, должен указать: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согласно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ю №1.1.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 Закупочной документации.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Если в Технической документации устанавливается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8439AE" w:rsidRPr="007E4A9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</w:t>
            </w:r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="008439A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8439AE" w:rsidRPr="007E4A97" w:rsidTr="00140A19">
        <w:trPr>
          <w:trHeight w:val="273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20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предпринимателей (для индивидуальных предпринимателей).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его предметом закупки согласно «Отборочным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и квалификационным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критериям 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рассмотрения вторых частей заявок»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Приложение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Подтверждается справкой 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="00186A57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</w:t>
            </w:r>
            <w:r w:rsidR="00FA66CA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копий подтверждающих документов.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8439AE" w:rsidRPr="007E4A97" w:rsidTr="00140A19">
        <w:trPr>
          <w:trHeight w:val="706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Заявка Участника не соответствует требованиям,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установленным в закупочной документации (в т. ч. Технической документации);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(при наличии в пункте </w:t>
            </w:r>
            <w:r w:rsidR="00885504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18 </w:t>
            </w:r>
            <w:r w:rsidR="007243B5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требований к обеспечению заявки)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;</w:t>
            </w:r>
            <w:proofErr w:type="gramEnd"/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8439AE" w:rsidRPr="007E4A97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8439AE" w:rsidRPr="007E4A97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7E4A97" w:rsidRDefault="008439AE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3F5E7C" w:rsidRPr="007E4A97" w:rsidTr="00140A19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7E4A97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7E4A97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3F5E7C" w:rsidRPr="007E4A97" w:rsidTr="00A23782">
        <w:trPr>
          <w:trHeight w:val="319"/>
        </w:trPr>
        <w:tc>
          <w:tcPr>
            <w:tcW w:w="709" w:type="dxa"/>
            <w:vAlign w:val="center"/>
          </w:tcPr>
          <w:p w:rsidR="003F5E7C" w:rsidRPr="007E4A97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3F5E7C" w:rsidRPr="007E4A97" w:rsidRDefault="003F5E7C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3F5E7C" w:rsidRPr="007E4A97" w:rsidRDefault="003F5E7C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3F5E7C" w:rsidRPr="007E4A97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ПП РФ №925).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иностранного происхождения, выполнении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работ, оказании услуг иностранными лицами;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7E4A97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7E4A97" w:rsidTr="00463269">
        <w:trPr>
          <w:trHeight w:val="200"/>
        </w:trPr>
        <w:tc>
          <w:tcPr>
            <w:tcW w:w="709" w:type="dxa"/>
            <w:vAlign w:val="center"/>
          </w:tcPr>
          <w:p w:rsidR="00854152" w:rsidRPr="007E4A97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4152" w:rsidRPr="007E4A97" w:rsidRDefault="00854152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854152" w:rsidRPr="007E4A97" w:rsidRDefault="00854152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7E4A97" w:rsidTr="00463269">
        <w:trPr>
          <w:trHeight w:val="200"/>
        </w:trPr>
        <w:tc>
          <w:tcPr>
            <w:tcW w:w="709" w:type="dxa"/>
            <w:vAlign w:val="center"/>
          </w:tcPr>
          <w:p w:rsidR="00756671" w:rsidRPr="007E4A97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671" w:rsidRPr="007E4A97" w:rsidRDefault="00756671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7E4A97" w:rsidRDefault="00756671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 w:rsidR="0030519E"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</w:t>
            </w:r>
            <w:r w:rsidR="00F030DD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 xml:space="preserve">%/-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50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ствии с </w:t>
            </w:r>
            <w:r w:rsidR="00447A36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="00BE5FD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победителя.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и не позднее 20 (двадцати) дней </w:t>
            </w:r>
            <w:proofErr w:type="gramStart"/>
            <w:r w:rsidR="00BE5FD9"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="00BE5FD9"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</w:t>
            </w:r>
            <w:r w:rsidRPr="007E4A97">
              <w:rPr>
                <w:rFonts w:ascii="Tahoma" w:hAnsi="Tahoma" w:cs="Tahoma"/>
                <w:color w:val="000000" w:themeColor="text1"/>
              </w:rPr>
              <w:t>.</w:t>
            </w:r>
          </w:p>
          <w:p w:rsidR="008439AE" w:rsidRPr="007E4A97" w:rsidRDefault="008439AE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7E4A97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8439AE" w:rsidRPr="007E4A97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8439AE" w:rsidRPr="007E4A97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7E4A97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7E4A97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7E4A97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7E4A97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7E4A97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8439AE" w:rsidRPr="007E4A97" w:rsidRDefault="008439AE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8439AE" w:rsidRPr="007E4A97" w:rsidRDefault="008439AE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1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D49" w:rsidRDefault="00557D49" w:rsidP="001C56F5">
      <w:pPr>
        <w:spacing w:after="0"/>
      </w:pPr>
      <w:r>
        <w:separator/>
      </w:r>
    </w:p>
  </w:endnote>
  <w:endnote w:type="continuationSeparator" w:id="0">
    <w:p w:rsidR="00557D49" w:rsidRDefault="00557D49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D49" w:rsidRDefault="00557D49" w:rsidP="001C56F5">
      <w:pPr>
        <w:spacing w:after="0"/>
      </w:pPr>
      <w:r>
        <w:separator/>
      </w:r>
    </w:p>
  </w:footnote>
  <w:footnote w:type="continuationSeparator" w:id="0">
    <w:p w:rsidR="00557D49" w:rsidRDefault="00557D49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D49" w:rsidRDefault="00E51E92" w:rsidP="002D21B5">
    <w:pPr>
      <w:pStyle w:val="af8"/>
      <w:jc w:val="center"/>
    </w:pPr>
    <w:fldSimple w:instr=" PAGE   \* MERGEFORMAT ">
      <w:r w:rsidR="00A3389F">
        <w:rPr>
          <w:noProof/>
        </w:rPr>
        <w:t>12</w:t>
      </w:r>
    </w:fldSimple>
  </w:p>
  <w:p w:rsidR="00557D49" w:rsidRDefault="00557D49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519E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E0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1C81"/>
    <w:rsid w:val="004F247A"/>
    <w:rsid w:val="004F44A0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57D49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C7A5A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3FB8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89F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FCE"/>
    <w:rsid w:val="00E517B7"/>
    <w:rsid w:val="00E51E92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D4A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list-org.com/list?okved2=36.00.2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hyperlink" Target="https://rmsp.nalog.ru/search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file:///\\PCS\&#1054;&#1090;&#1076;&#1077;&#1083;&#1099;\&#1051;&#1077;&#1085;&#1080;&#1085;&#1072;-11&#1074;\&#1054;&#1090;&#1076;&#1077;&#1083;%20&#1079;&#1072;&#1082;&#1091;&#1087;&#1086;&#1082;\(PUBLIC)\&#1055;&#1050;&#1057;-&#1042;&#1086;&#1076;&#1086;&#1082;&#1072;&#1085;&#1072;&#1083;\&#1050;&#1086;&#1084;&#1080;&#1089;&#1089;&#1080;&#1103;%20&#1087;&#1086;%20&#1079;&#1072;&#1082;&#1091;&#1087;&#1082;&#1072;&#1084;_2019\&#1050;&#1086;&#1085;&#1082;&#1091;&#1088;&#1089;&#1099;%20&#1042;&#1050;_2019\07.%20&#1048;&#1102;&#1083;&#1100;\&#1057;&#1074;&#1077;&#1090;&#1080;&#1083;&#1100;&#1085;&#1080;&#1082;&#1080;(&#1051;&#1080;&#1085;&#1100;&#1082;&#1086;&#1074;&#1072;)_&#1057;&#1052;&#1057;&#1055;\2.%20&#1050;&#1086;&#1085;&#1082;&#1091;&#1088;&#1089;&#1085;&#1072;&#1103;%20&#1076;&#1086;&#1082;&#1091;&#1084;&#1077;&#1085;&#1090;&#1072;&#1094;&#1080;&#1103;\&#1055;&#1088;&#1080;&#1083;&#1086;&#1078;&#1077;&#1085;&#1080;&#1077;%201.2.%20&#1058;&#1077;&#1093;&#1085;&#1080;&#1095;&#1077;&#1089;&#1082;&#1086;&#1077;%20&#1079;&#1072;&#1076;&#1072;&#1085;&#1080;&#1077;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C3531-922A-4039-9C6A-B47A490D6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21</Pages>
  <Words>6376</Words>
  <Characters>43986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</cp:revision>
  <cp:lastPrinted>2019-02-04T06:44:00Z</cp:lastPrinted>
  <dcterms:created xsi:type="dcterms:W3CDTF">2019-07-12T11:27:00Z</dcterms:created>
  <dcterms:modified xsi:type="dcterms:W3CDTF">2019-09-23T09:15:00Z</dcterms:modified>
</cp:coreProperties>
</file>